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1C" w:rsidRDefault="000207BB" w:rsidP="00C4401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-123825</wp:posOffset>
                </wp:positionV>
                <wp:extent cx="4095750" cy="1009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7BB" w:rsidRDefault="000207BB" w:rsidP="000207BB">
                            <w:pPr>
                              <w:jc w:val="center"/>
                            </w:pPr>
                            <w:r>
                              <w:t>Paul C. Miller Airport</w:t>
                            </w:r>
                          </w:p>
                          <w:p w:rsidR="000207BB" w:rsidRDefault="000207BB" w:rsidP="000207BB">
                            <w:pPr>
                              <w:jc w:val="center"/>
                            </w:pPr>
                            <w:r w:rsidRPr="000207BB">
                              <w:t>9100 Vinton Ave. NW</w:t>
                            </w:r>
                            <w:r>
                              <w:t xml:space="preserve"> </w:t>
                            </w:r>
                            <w:r w:rsidRPr="000207BB">
                              <w:t>Sparta, MI 94345</w:t>
                            </w:r>
                          </w:p>
                          <w:p w:rsidR="00F40A44" w:rsidRDefault="000207BB" w:rsidP="000207BB">
                            <w:pPr>
                              <w:jc w:val="center"/>
                            </w:pPr>
                            <w:r>
                              <w:t>Kent County</w:t>
                            </w:r>
                          </w:p>
                          <w:p w:rsidR="000207BB" w:rsidRDefault="00E26B92" w:rsidP="00F40A44">
                            <w:pPr>
                              <w:ind w:firstLine="0"/>
                            </w:pPr>
                            <w: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:rsidR="000207BB" w:rsidRDefault="000207BB" w:rsidP="00F40A44">
                            <w:pPr>
                              <w:ind w:left="360"/>
                              <w:jc w:val="center"/>
                            </w:pPr>
                            <w:r>
                              <w:t>Phone: (616) 887-5744</w:t>
                            </w:r>
                            <w:r>
                              <w:tab/>
                            </w:r>
                            <w:r>
                              <w:tab/>
                              <w:t>Fax: (616) 887-1114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5pt;margin-top:-9.75pt;width:322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" fillcolor="white [3201]" strokecolor="white [3212]" strokeweight=".5pt">
                <v:textbox>
                  <w:txbxContent>
                    <w:p w:rsidR="000207BB" w:rsidRDefault="000207BB" w:rsidP="000207BB">
                      <w:pPr>
                        <w:jc w:val="center"/>
                      </w:pPr>
                      <w:r>
                        <w:t>Paul C. Miller Airport</w:t>
                      </w:r>
                    </w:p>
                    <w:p w:rsidR="000207BB" w:rsidRDefault="000207BB" w:rsidP="000207BB">
                      <w:pPr>
                        <w:jc w:val="center"/>
                      </w:pPr>
                      <w:r w:rsidRPr="000207BB">
                        <w:t>9100 Vinton Ave. NW</w:t>
                      </w:r>
                      <w:r>
                        <w:t xml:space="preserve"> </w:t>
                      </w:r>
                      <w:r w:rsidRPr="000207BB">
                        <w:t>Sparta, MI 94345</w:t>
                      </w:r>
                    </w:p>
                    <w:p w:rsidR="00F40A44" w:rsidRDefault="000207BB" w:rsidP="000207BB">
                      <w:pPr>
                        <w:jc w:val="center"/>
                      </w:pPr>
                      <w:r>
                        <w:t>Kent County</w:t>
                      </w:r>
                    </w:p>
                    <w:p w:rsidR="000207BB" w:rsidRDefault="00F40A44" w:rsidP="00F40A44">
                      <w:pPr>
                        <w:ind w:firstLine="0"/>
                      </w:pPr>
                      <w:r>
                        <w:pict>
                          <v:rect id="_x0000_i1028" style="width:0;height:1.5pt" o:hralign="center" o:hrstd="t" o:hr="t" fillcolor="#a0a0a0" stroked="f"/>
                        </w:pict>
                      </w:r>
                    </w:p>
                    <w:p w:rsidR="000207BB" w:rsidRDefault="000207BB" w:rsidP="00F40A44">
                      <w:pPr>
                        <w:ind w:left="360"/>
                        <w:jc w:val="center"/>
                      </w:pPr>
                      <w:r>
                        <w:t>Phone: (616) 887-5744</w:t>
                      </w:r>
                      <w:r>
                        <w:tab/>
                      </w:r>
                      <w:r>
                        <w:tab/>
                        <w:t>Fax: (616) 887-1114</w:t>
                      </w:r>
                    </w:p>
                  </w:txbxContent>
                </v:textbox>
              </v:shape>
            </w:pict>
          </mc:Fallback>
        </mc:AlternateContent>
      </w:r>
      <w:r w:rsidR="00C4401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-447675</wp:posOffset>
            </wp:positionV>
            <wp:extent cx="2305050" cy="1703705"/>
            <wp:effectExtent l="0" t="0" r="0" b="0"/>
            <wp:wrapTight wrapText="bothSides">
              <wp:wrapPolygon edited="0">
                <wp:start x="0" y="0"/>
                <wp:lineTo x="0" y="21254"/>
                <wp:lineTo x="21421" y="21254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t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01C" w:rsidRDefault="00C4401C" w:rsidP="00C4401C">
      <w:pPr>
        <w:jc w:val="center"/>
      </w:pPr>
    </w:p>
    <w:p w:rsidR="00C4401C" w:rsidRDefault="00C4401C" w:rsidP="00C4401C">
      <w:pPr>
        <w:jc w:val="center"/>
      </w:pPr>
    </w:p>
    <w:p w:rsidR="00C4401C" w:rsidRDefault="00C4401C" w:rsidP="00C4401C">
      <w:pPr>
        <w:jc w:val="center"/>
        <w:rPr>
          <w:b/>
          <w:sz w:val="40"/>
        </w:rPr>
      </w:pPr>
    </w:p>
    <w:p w:rsidR="00C4401C" w:rsidRDefault="00C4401C" w:rsidP="00C4401C">
      <w:pPr>
        <w:ind w:firstLine="0"/>
        <w:rPr>
          <w:b/>
          <w:sz w:val="40"/>
        </w:rPr>
      </w:pPr>
    </w:p>
    <w:p w:rsidR="00C4401C" w:rsidRPr="00473830" w:rsidRDefault="00C4401C" w:rsidP="00C4401C">
      <w:pPr>
        <w:ind w:firstLine="0"/>
        <w:rPr>
          <w:b/>
          <w:sz w:val="24"/>
        </w:rPr>
      </w:pPr>
    </w:p>
    <w:p w:rsidR="00003311" w:rsidRPr="00473830" w:rsidRDefault="00C4401C" w:rsidP="00C4401C">
      <w:pPr>
        <w:pStyle w:val="Title"/>
        <w:jc w:val="center"/>
        <w:rPr>
          <w:rFonts w:asciiTheme="minorHAnsi" w:hAnsiTheme="minorHAnsi"/>
          <w:b/>
          <w:u w:val="single"/>
        </w:rPr>
      </w:pPr>
      <w:r w:rsidRPr="00473830">
        <w:rPr>
          <w:rFonts w:asciiTheme="minorHAnsi" w:hAnsiTheme="minorHAnsi"/>
          <w:b/>
          <w:u w:val="single"/>
        </w:rPr>
        <w:t>Airport Courtesy Car Policy</w:t>
      </w:r>
    </w:p>
    <w:p w:rsidR="00C4401C" w:rsidRPr="00473830" w:rsidRDefault="00C4401C" w:rsidP="00C4401C"/>
    <w:p w:rsidR="00C4401C" w:rsidRPr="00473830" w:rsidRDefault="00C4401C" w:rsidP="00C4401C">
      <w:pPr>
        <w:spacing w:after="160" w:line="259" w:lineRule="auto"/>
        <w:ind w:firstLine="0"/>
        <w:rPr>
          <w:rFonts w:eastAsia="Times New Roman" w:cs="Calibri"/>
        </w:rPr>
      </w:pPr>
      <w:r w:rsidRPr="00C4401C">
        <w:rPr>
          <w:rFonts w:eastAsia="Times New Roman" w:cs="Calibri"/>
        </w:rPr>
        <w:t xml:space="preserve">Visitors to </w:t>
      </w:r>
      <w:r w:rsidRPr="00473830">
        <w:rPr>
          <w:rFonts w:eastAsia="Times New Roman" w:cs="Calibri"/>
        </w:rPr>
        <w:t>Paul C. Miller Airport</w:t>
      </w:r>
      <w:r w:rsidRPr="00C4401C">
        <w:rPr>
          <w:rFonts w:eastAsia="Times New Roman" w:cs="Calibri"/>
        </w:rPr>
        <w:t xml:space="preserve"> will have access to an airport courtesy car. Use of the car is limited to short trips in the </w:t>
      </w:r>
      <w:r w:rsidRPr="00473830">
        <w:rPr>
          <w:rFonts w:eastAsia="Times New Roman" w:cs="Calibri"/>
        </w:rPr>
        <w:t>Sparta</w:t>
      </w:r>
      <w:r w:rsidRPr="00C4401C">
        <w:rPr>
          <w:rFonts w:eastAsia="Times New Roman" w:cs="Calibri"/>
        </w:rPr>
        <w:t xml:space="preserve"> </w:t>
      </w:r>
      <w:r w:rsidRPr="00C068C1">
        <w:rPr>
          <w:rFonts w:eastAsia="Times New Roman" w:cs="Calibri"/>
        </w:rPr>
        <w:t>Area (</w:t>
      </w:r>
      <w:r w:rsidR="00C068C1" w:rsidRPr="00C068C1">
        <w:rPr>
          <w:rFonts w:eastAsia="Times New Roman" w:cs="Calibri"/>
        </w:rPr>
        <w:t>30</w:t>
      </w:r>
      <w:r w:rsidRPr="00C068C1">
        <w:rPr>
          <w:rFonts w:eastAsia="Times New Roman" w:cs="Calibri"/>
        </w:rPr>
        <w:t xml:space="preserve"> mil</w:t>
      </w:r>
      <w:r w:rsidR="000207BB" w:rsidRPr="00C068C1">
        <w:rPr>
          <w:rFonts w:eastAsia="Times New Roman" w:cs="Calibri"/>
        </w:rPr>
        <w:t xml:space="preserve">e radius from the </w:t>
      </w:r>
      <w:r w:rsidR="003E2E34" w:rsidRPr="00C068C1">
        <w:rPr>
          <w:rFonts w:eastAsia="Times New Roman" w:cs="Calibri"/>
        </w:rPr>
        <w:t>airport</w:t>
      </w:r>
      <w:r w:rsidRPr="00C068C1">
        <w:rPr>
          <w:rFonts w:eastAsia="Times New Roman" w:cs="Calibri"/>
        </w:rPr>
        <w:t>).</w:t>
      </w:r>
      <w:r w:rsidRPr="00C4401C">
        <w:rPr>
          <w:rFonts w:eastAsia="Times New Roman" w:cs="Calibri"/>
        </w:rPr>
        <w:t xml:space="preserve"> The car will be provided free of charge. Users will need to provide proof of insurance and a license to drive; liability for use of the case is assumed by the user. Overnight use of the car can be arranged in special circumstances. </w:t>
      </w:r>
    </w:p>
    <w:p w:rsidR="00C4401C" w:rsidRPr="00473830" w:rsidRDefault="00C4401C" w:rsidP="00C4401C">
      <w:pPr>
        <w:spacing w:after="160" w:line="259" w:lineRule="auto"/>
        <w:ind w:firstLine="0"/>
        <w:rPr>
          <w:rFonts w:eastAsia="Times New Roman" w:cs="Calibri"/>
        </w:rPr>
      </w:pPr>
    </w:p>
    <w:p w:rsidR="006770AB" w:rsidRPr="00473830" w:rsidRDefault="00C4401C" w:rsidP="00F40A44">
      <w:pPr>
        <w:pStyle w:val="Heading1"/>
        <w:spacing w:before="0"/>
        <w:rPr>
          <w:rFonts w:asciiTheme="minorHAnsi" w:eastAsia="Times New Roman" w:hAnsiTheme="minorHAnsi"/>
          <w:b/>
          <w:color w:val="auto"/>
        </w:rPr>
      </w:pPr>
      <w:r w:rsidRPr="00473830">
        <w:rPr>
          <w:rFonts w:asciiTheme="minorHAnsi" w:eastAsia="Times New Roman" w:hAnsiTheme="minorHAnsi"/>
          <w:b/>
          <w:color w:val="auto"/>
        </w:rPr>
        <w:t>Section 1:</w:t>
      </w:r>
    </w:p>
    <w:p w:rsidR="00C4401C" w:rsidRPr="00473830" w:rsidRDefault="00E26B92" w:rsidP="001E428A">
      <w:r>
        <w:pict>
          <v:rect id="_x0000_i1027" style="width:0;height:1.5pt" o:hralign="center" o:hrstd="t" o:hr="t" fillcolor="#a0a0a0" stroked="f"/>
        </w:pict>
      </w:r>
    </w:p>
    <w:p w:rsidR="00C4401C" w:rsidRPr="00473830" w:rsidRDefault="000207BB" w:rsidP="000207BB">
      <w:pPr>
        <w:ind w:firstLine="0"/>
      </w:pPr>
      <w:r w:rsidRPr="00473830">
        <w:t>The courtesy car</w:t>
      </w:r>
      <w:r w:rsidR="00C4401C" w:rsidRPr="00473830">
        <w:t xml:space="preserve"> can be utilized to any fly-in visitor of </w:t>
      </w:r>
      <w:r w:rsidRPr="00473830">
        <w:t xml:space="preserve">Paul C. Miller </w:t>
      </w:r>
      <w:r w:rsidR="00C4401C" w:rsidRPr="00473830">
        <w:t xml:space="preserve">Airport, provided: </w:t>
      </w:r>
    </w:p>
    <w:p w:rsidR="00C4401C" w:rsidRPr="00473830" w:rsidRDefault="00C4401C" w:rsidP="006770AB">
      <w:pPr>
        <w:pStyle w:val="ListParagraph"/>
        <w:numPr>
          <w:ilvl w:val="0"/>
          <w:numId w:val="1"/>
        </w:numPr>
      </w:pPr>
      <w:r w:rsidRPr="00473830">
        <w:t xml:space="preserve">They have a </w:t>
      </w:r>
      <w:r w:rsidR="00B614DC">
        <w:t>valid United States</w:t>
      </w:r>
      <w:r w:rsidRPr="00473830">
        <w:t xml:space="preserve"> Driver’s License.</w:t>
      </w:r>
    </w:p>
    <w:p w:rsidR="00C4401C" w:rsidRPr="00473830" w:rsidRDefault="00C4401C" w:rsidP="006770AB">
      <w:pPr>
        <w:pStyle w:val="ListParagraph"/>
        <w:numPr>
          <w:ilvl w:val="0"/>
          <w:numId w:val="1"/>
        </w:numPr>
      </w:pPr>
      <w:r w:rsidRPr="00473830">
        <w:t>They have proof of car insurance.</w:t>
      </w:r>
    </w:p>
    <w:p w:rsidR="00C4401C" w:rsidRPr="00473830" w:rsidRDefault="00C4401C" w:rsidP="006770AB">
      <w:pPr>
        <w:pStyle w:val="ListParagraph"/>
        <w:numPr>
          <w:ilvl w:val="0"/>
          <w:numId w:val="1"/>
        </w:numPr>
      </w:pPr>
      <w:r w:rsidRPr="00473830">
        <w:t xml:space="preserve">They sign the Use of Airport Courtesy Car form which indemnifies the Village from all claims regarding their use of the courtesy car. </w:t>
      </w:r>
    </w:p>
    <w:p w:rsidR="00C4401C" w:rsidRPr="00473830" w:rsidRDefault="00C4401C" w:rsidP="006770AB">
      <w:pPr>
        <w:pStyle w:val="ListParagraph"/>
        <w:numPr>
          <w:ilvl w:val="0"/>
          <w:numId w:val="1"/>
        </w:numPr>
      </w:pPr>
      <w:r w:rsidRPr="00473830">
        <w:t xml:space="preserve">They are over the age of 21. </w:t>
      </w:r>
    </w:p>
    <w:p w:rsidR="00C4401C" w:rsidRPr="00473830" w:rsidRDefault="000207BB" w:rsidP="000207BB">
      <w:pPr>
        <w:tabs>
          <w:tab w:val="left" w:pos="1125"/>
        </w:tabs>
        <w:ind w:firstLine="0"/>
      </w:pPr>
      <w:r w:rsidRPr="00473830">
        <w:tab/>
      </w:r>
      <w:r w:rsidRPr="00473830">
        <w:tab/>
      </w:r>
    </w:p>
    <w:p w:rsidR="00C4401C" w:rsidRPr="00473830" w:rsidRDefault="00C4401C" w:rsidP="000207BB">
      <w:pPr>
        <w:ind w:firstLine="0"/>
      </w:pPr>
      <w:r w:rsidRPr="00473830">
        <w:t xml:space="preserve">Use of the courtesy car is restricted by the following: </w:t>
      </w:r>
    </w:p>
    <w:p w:rsidR="00C4401C" w:rsidRPr="00473830" w:rsidRDefault="00C4401C" w:rsidP="006770AB">
      <w:pPr>
        <w:pStyle w:val="ListParagraph"/>
        <w:numPr>
          <w:ilvl w:val="0"/>
          <w:numId w:val="1"/>
        </w:numPr>
      </w:pPr>
      <w:r w:rsidRPr="00473830">
        <w:t>Only the individual providing driver’s license and insurance information is allowed to opera</w:t>
      </w:r>
      <w:r w:rsidR="00AA52AF">
        <w:t>te</w:t>
      </w:r>
      <w:r w:rsidRPr="00473830">
        <w:t xml:space="preserve"> the car. </w:t>
      </w:r>
    </w:p>
    <w:p w:rsidR="00C4401C" w:rsidRPr="00473830" w:rsidRDefault="00C4401C" w:rsidP="006770AB">
      <w:pPr>
        <w:pStyle w:val="ListParagraph"/>
        <w:numPr>
          <w:ilvl w:val="0"/>
          <w:numId w:val="1"/>
        </w:numPr>
      </w:pPr>
      <w:r w:rsidRPr="00473830">
        <w:t xml:space="preserve">The car can only be </w:t>
      </w:r>
      <w:r w:rsidR="000207BB" w:rsidRPr="00473830">
        <w:t>is</w:t>
      </w:r>
      <w:r w:rsidRPr="00473830">
        <w:t xml:space="preserve">sued for a period no longer than two (2) hours, unless special arrangements have been made with the Airport Manager or their designee. </w:t>
      </w:r>
    </w:p>
    <w:p w:rsidR="00C4401C" w:rsidRPr="00473830" w:rsidRDefault="00C4401C" w:rsidP="006770AB">
      <w:pPr>
        <w:pStyle w:val="ListParagraph"/>
        <w:numPr>
          <w:ilvl w:val="0"/>
          <w:numId w:val="1"/>
        </w:numPr>
      </w:pPr>
      <w:r w:rsidRPr="00473830">
        <w:t xml:space="preserve">The car can only be taken to areas within a </w:t>
      </w:r>
      <w:r w:rsidR="00345D3D">
        <w:t>thirty (</w:t>
      </w:r>
      <w:bookmarkStart w:id="0" w:name="_GoBack"/>
      <w:bookmarkEnd w:id="0"/>
      <w:r w:rsidR="00345D3D">
        <w:t>30</w:t>
      </w:r>
      <w:r w:rsidRPr="00473830">
        <w:t xml:space="preserve">) mile radius of the </w:t>
      </w:r>
      <w:r w:rsidR="003166DB">
        <w:t>Sparta Airport</w:t>
      </w:r>
      <w:r w:rsidRPr="00473830">
        <w:t xml:space="preserve">. Maps highlighting this area can be obtained from the Airport Manager or their designee. </w:t>
      </w:r>
    </w:p>
    <w:p w:rsidR="00C4401C" w:rsidRPr="00473830" w:rsidRDefault="00C4401C" w:rsidP="006770AB">
      <w:pPr>
        <w:pStyle w:val="ListParagraph"/>
        <w:ind w:firstLine="0"/>
      </w:pPr>
    </w:p>
    <w:p w:rsidR="00C4401C" w:rsidRPr="00473830" w:rsidRDefault="00C4401C" w:rsidP="000207BB">
      <w:pPr>
        <w:ind w:firstLine="0"/>
      </w:pPr>
      <w:r w:rsidRPr="00473830">
        <w:t xml:space="preserve">While using the courtesy car, drivers are required to follow all applicable laws of the State of Michigan. In addition they are required to observe the following: </w:t>
      </w:r>
    </w:p>
    <w:p w:rsidR="00C4401C" w:rsidRPr="00473830" w:rsidRDefault="00C4401C" w:rsidP="006770AB">
      <w:pPr>
        <w:pStyle w:val="ListParagraph"/>
        <w:numPr>
          <w:ilvl w:val="0"/>
          <w:numId w:val="1"/>
        </w:numPr>
      </w:pPr>
      <w:r w:rsidRPr="00473830">
        <w:t xml:space="preserve">Prohibited from the consumption of any alcohol or other chemical which may impair driving ability during the period in which he/she is in possession of the courtesy car. May not operate the courtesy car while under the influence of alcohol or other chemical which may impair driving ability. </w:t>
      </w:r>
    </w:p>
    <w:p w:rsidR="00C4401C" w:rsidRPr="00473830" w:rsidRDefault="00C4401C" w:rsidP="006770AB">
      <w:pPr>
        <w:pStyle w:val="ListParagraph"/>
        <w:numPr>
          <w:ilvl w:val="0"/>
          <w:numId w:val="1"/>
        </w:numPr>
      </w:pPr>
      <w:r w:rsidRPr="00473830">
        <w:t xml:space="preserve">Agrees to refrain from use of cellular phone to talk, text message, or otherwise communicate while operating the courtesy car. </w:t>
      </w:r>
    </w:p>
    <w:p w:rsidR="00C4401C" w:rsidRPr="00473830" w:rsidRDefault="00C4401C" w:rsidP="006770AB">
      <w:pPr>
        <w:pStyle w:val="ListParagraph"/>
        <w:numPr>
          <w:ilvl w:val="0"/>
          <w:numId w:val="1"/>
        </w:numPr>
      </w:pPr>
      <w:r w:rsidRPr="00473830">
        <w:t>Agrees to refrain from use of cigarette</w:t>
      </w:r>
      <w:r w:rsidR="00AA52AF">
        <w:t>s, cigars, e-cigarettes, or the</w:t>
      </w:r>
      <w:r w:rsidRPr="00473830">
        <w:t xml:space="preserve"> like while inside the courtesy car. </w:t>
      </w:r>
    </w:p>
    <w:p w:rsidR="00C4401C" w:rsidRPr="00473830" w:rsidRDefault="00C4401C" w:rsidP="000207BB">
      <w:pPr>
        <w:ind w:firstLine="0"/>
      </w:pPr>
    </w:p>
    <w:p w:rsidR="00813D9F" w:rsidRPr="00473830" w:rsidRDefault="00C4401C" w:rsidP="000207BB">
      <w:pPr>
        <w:pStyle w:val="Heading1"/>
        <w:ind w:hanging="270"/>
        <w:rPr>
          <w:rFonts w:asciiTheme="minorHAnsi" w:hAnsiTheme="minorHAnsi"/>
          <w:b/>
          <w:color w:val="auto"/>
        </w:rPr>
      </w:pPr>
      <w:r w:rsidRPr="00473830">
        <w:rPr>
          <w:rFonts w:asciiTheme="minorHAnsi" w:hAnsiTheme="minorHAnsi"/>
          <w:b/>
          <w:color w:val="auto"/>
        </w:rPr>
        <w:lastRenderedPageBreak/>
        <w:t>Section 2:</w:t>
      </w:r>
    </w:p>
    <w:p w:rsidR="00C4401C" w:rsidRPr="00473830" w:rsidRDefault="00E26B92" w:rsidP="001E428A">
      <w:r>
        <w:pict>
          <v:rect id="_x0000_i1028" style="width:0;height:1.5pt" o:hralign="center" o:hrstd="t" o:hr="t" fillcolor="#a0a0a0" stroked="f"/>
        </w:pict>
      </w:r>
    </w:p>
    <w:p w:rsidR="00C4401C" w:rsidRPr="00473830" w:rsidRDefault="00C4401C" w:rsidP="000207BB">
      <w:pPr>
        <w:ind w:firstLine="0"/>
      </w:pPr>
      <w:r w:rsidRPr="00473830">
        <w:t xml:space="preserve">For fly-in visitors staying overnight in the </w:t>
      </w:r>
      <w:r w:rsidR="005776BD">
        <w:t>Sparta</w:t>
      </w:r>
      <w:r w:rsidRPr="00473830">
        <w:t xml:space="preserve"> area, use of the courtesy car during overnight hours can be arranged with the Airport Manager; such arrangements must be made by noon the day of use. The following restrictions apply: </w:t>
      </w:r>
    </w:p>
    <w:p w:rsidR="00C4401C" w:rsidRPr="00473830" w:rsidRDefault="00AA52AF" w:rsidP="006770AB">
      <w:pPr>
        <w:pStyle w:val="ListParagraph"/>
        <w:numPr>
          <w:ilvl w:val="0"/>
          <w:numId w:val="1"/>
        </w:numPr>
      </w:pPr>
      <w:r>
        <w:t xml:space="preserve">Fly-in </w:t>
      </w:r>
      <w:r w:rsidR="00B33ED6">
        <w:t xml:space="preserve">overnight </w:t>
      </w:r>
      <w:r>
        <w:t>visitors cannot tak</w:t>
      </w:r>
      <w:r w:rsidR="00C4401C" w:rsidRPr="00473830">
        <w:t>e the car before 4:30 PM and must retu</w:t>
      </w:r>
      <w:r w:rsidR="005776BD">
        <w:t>rn the car no later than 8:30 AM</w:t>
      </w:r>
      <w:r w:rsidR="00C4401C" w:rsidRPr="00473830">
        <w:t xml:space="preserve"> the following day. If this occurs on a Saturday or during a period when the terminal building is closed, keys will be left in the locked box at the terminal building. </w:t>
      </w:r>
    </w:p>
    <w:p w:rsidR="00C4401C" w:rsidRPr="00473830" w:rsidRDefault="00C4401C" w:rsidP="006770AB">
      <w:pPr>
        <w:pStyle w:val="ListParagraph"/>
        <w:numPr>
          <w:ilvl w:val="0"/>
          <w:numId w:val="1"/>
        </w:numPr>
      </w:pPr>
      <w:r w:rsidRPr="00473830">
        <w:t>Fly-in visitors will be required to list the location they will be staying overnight, as well as any anticipated stops for food, etc. before taking the car.</w:t>
      </w:r>
    </w:p>
    <w:p w:rsidR="00C4401C" w:rsidRPr="00473830" w:rsidRDefault="00C4401C" w:rsidP="006770AB">
      <w:pPr>
        <w:pStyle w:val="ListParagraph"/>
        <w:numPr>
          <w:ilvl w:val="0"/>
          <w:numId w:val="1"/>
        </w:numPr>
      </w:pPr>
      <w:r w:rsidRPr="00473830">
        <w:t xml:space="preserve">All other restrictions still apply. </w:t>
      </w:r>
    </w:p>
    <w:p w:rsidR="00C4401C" w:rsidRPr="00473830" w:rsidRDefault="00C4401C" w:rsidP="000207BB">
      <w:pPr>
        <w:ind w:firstLine="0"/>
      </w:pPr>
    </w:p>
    <w:p w:rsidR="00C4401C" w:rsidRPr="00473830" w:rsidRDefault="00C4401C" w:rsidP="000207BB">
      <w:pPr>
        <w:ind w:firstLine="0"/>
      </w:pPr>
      <w:r w:rsidRPr="00473830">
        <w:t>For fly-in visitors arrivi</w:t>
      </w:r>
      <w:r w:rsidR="005776BD">
        <w:t>ng after business hours (8:00 A</w:t>
      </w:r>
      <w:r w:rsidRPr="00473830">
        <w:t xml:space="preserve">M to dusk, Monday-Friday), use of the courtesy car can be arranged prior to noon on the day of use. The following restrictions apply: </w:t>
      </w:r>
    </w:p>
    <w:p w:rsidR="00C4401C" w:rsidRPr="00473830" w:rsidRDefault="00C4401C" w:rsidP="006770AB">
      <w:pPr>
        <w:pStyle w:val="ListParagraph"/>
        <w:numPr>
          <w:ilvl w:val="0"/>
          <w:numId w:val="1"/>
        </w:numPr>
      </w:pPr>
      <w:r w:rsidRPr="00473830">
        <w:t xml:space="preserve">Copies of the user’s driver’s license, insurance and signed Use of Airport Courtesy Car form must be e-mailed or faxed to the Airport Manager or designee by noon on the day of arrival. </w:t>
      </w:r>
    </w:p>
    <w:p w:rsidR="00C4401C" w:rsidRPr="00473830" w:rsidRDefault="00C4401C" w:rsidP="006770AB">
      <w:pPr>
        <w:pStyle w:val="ListParagraph"/>
        <w:numPr>
          <w:ilvl w:val="0"/>
          <w:numId w:val="1"/>
        </w:numPr>
      </w:pPr>
      <w:r w:rsidRPr="00473830">
        <w:t xml:space="preserve">Keys to the courtesy car will be secured and the airport manager will provide the pilot with the means of accessing the keys on arrival. </w:t>
      </w:r>
    </w:p>
    <w:p w:rsidR="00C4401C" w:rsidRPr="00473830" w:rsidRDefault="00C4401C" w:rsidP="006770AB">
      <w:pPr>
        <w:pStyle w:val="ListParagraph"/>
        <w:numPr>
          <w:ilvl w:val="0"/>
          <w:numId w:val="1"/>
        </w:numPr>
      </w:pPr>
      <w:r w:rsidRPr="00473830">
        <w:t xml:space="preserve">All other restrictions still apply. </w:t>
      </w:r>
    </w:p>
    <w:p w:rsidR="00C4401C" w:rsidRPr="00473830" w:rsidRDefault="00C4401C" w:rsidP="000207BB">
      <w:pPr>
        <w:ind w:firstLine="0"/>
      </w:pPr>
    </w:p>
    <w:p w:rsidR="00C4401C" w:rsidRPr="00473830" w:rsidRDefault="00C4401C" w:rsidP="000207BB">
      <w:pPr>
        <w:ind w:firstLine="0"/>
      </w:pPr>
      <w:r w:rsidRPr="00473830">
        <w:t xml:space="preserve">Use of the courtesy car over multiple days (including weekends) will not be allowed. </w:t>
      </w:r>
    </w:p>
    <w:p w:rsidR="00C4401C" w:rsidRPr="00473830" w:rsidRDefault="00C4401C" w:rsidP="000207BB">
      <w:pPr>
        <w:ind w:firstLine="0"/>
      </w:pPr>
    </w:p>
    <w:p w:rsidR="00F40A44" w:rsidRPr="00473830" w:rsidRDefault="00C4401C" w:rsidP="000207BB">
      <w:pPr>
        <w:pStyle w:val="Heading1"/>
        <w:rPr>
          <w:rFonts w:asciiTheme="minorHAnsi" w:hAnsiTheme="minorHAnsi"/>
          <w:b/>
          <w:color w:val="auto"/>
        </w:rPr>
      </w:pPr>
      <w:r w:rsidRPr="00473830">
        <w:rPr>
          <w:rFonts w:asciiTheme="minorHAnsi" w:hAnsiTheme="minorHAnsi"/>
          <w:b/>
          <w:color w:val="auto"/>
        </w:rPr>
        <w:t>Section 3:</w:t>
      </w:r>
    </w:p>
    <w:p w:rsidR="00C4401C" w:rsidRPr="00473830" w:rsidRDefault="00E26B92" w:rsidP="001E428A">
      <w:r>
        <w:pict>
          <v:rect id="_x0000_i1029" style="width:0;height:1.5pt" o:hralign="center" o:hrstd="t" o:hr="t" fillcolor="#a0a0a0" stroked="f"/>
        </w:pict>
      </w:r>
    </w:p>
    <w:p w:rsidR="00C4401C" w:rsidRPr="00473830" w:rsidRDefault="00C4401C" w:rsidP="000207BB">
      <w:pPr>
        <w:ind w:firstLine="0"/>
      </w:pPr>
      <w:r w:rsidRPr="00473830">
        <w:rPr>
          <w:b/>
        </w:rPr>
        <w:t xml:space="preserve">Cost for use: </w:t>
      </w:r>
      <w:r w:rsidRPr="00473830">
        <w:t xml:space="preserve">There is no cost for use of the courtesy car at the airport. Monetary donations and refueling of the car after the use are graciously welcomed. </w:t>
      </w:r>
    </w:p>
    <w:p w:rsidR="00C4401C" w:rsidRPr="00473830" w:rsidRDefault="00C4401C" w:rsidP="000207BB">
      <w:pPr>
        <w:ind w:firstLine="0"/>
      </w:pPr>
    </w:p>
    <w:p w:rsidR="00C4401C" w:rsidRPr="00473830" w:rsidRDefault="00C4401C" w:rsidP="000207BB">
      <w:pPr>
        <w:ind w:firstLine="0"/>
      </w:pPr>
      <w:r w:rsidRPr="00473830">
        <w:rPr>
          <w:b/>
        </w:rPr>
        <w:t xml:space="preserve">Responsibility for moving violations, etc.: </w:t>
      </w:r>
      <w:r w:rsidRPr="00473830">
        <w:t xml:space="preserve">Users are solely responsible for any legal actions which may stem from their use of the courtesy car, including tickets, law suits, or repair costs. </w:t>
      </w:r>
    </w:p>
    <w:p w:rsidR="00C4401C" w:rsidRPr="00473830" w:rsidRDefault="00C4401C" w:rsidP="000207BB">
      <w:pPr>
        <w:ind w:firstLine="0"/>
      </w:pPr>
    </w:p>
    <w:p w:rsidR="00C4401C" w:rsidRPr="00473830" w:rsidRDefault="00C4401C" w:rsidP="000207BB">
      <w:pPr>
        <w:ind w:firstLine="0"/>
      </w:pPr>
      <w:r w:rsidRPr="00473830">
        <w:t xml:space="preserve">If a user of the courtesy car does not return the car as scheduled, </w:t>
      </w:r>
      <w:r w:rsidR="00C068C1">
        <w:t>the airport manager</w:t>
      </w:r>
      <w:r w:rsidRPr="00473830">
        <w:t xml:space="preserve"> </w:t>
      </w:r>
      <w:r w:rsidR="00C068C1">
        <w:t>will</w:t>
      </w:r>
      <w:r w:rsidRPr="00473830">
        <w:t xml:space="preserve"> contact the </w:t>
      </w:r>
      <w:r w:rsidR="00F40A44" w:rsidRPr="00473830">
        <w:t>Sparta</w:t>
      </w:r>
      <w:r w:rsidRPr="00473830">
        <w:t xml:space="preserve"> Police Department. In cases where the courtesy car is retuned damaged, </w:t>
      </w:r>
      <w:r w:rsidR="00C068C1">
        <w:t>the airport manager</w:t>
      </w:r>
      <w:r w:rsidRPr="00473830">
        <w:t xml:space="preserve">, with the assistance of the Village Attorney’s office, will be responsible for filing claim and arrange for repairing damage. </w:t>
      </w:r>
    </w:p>
    <w:p w:rsidR="00C4401C" w:rsidRPr="00C4401C" w:rsidRDefault="00C4401C" w:rsidP="00C4401C"/>
    <w:p w:rsidR="00C4401C" w:rsidRPr="00C4401C" w:rsidRDefault="00C4401C" w:rsidP="00C4401C"/>
    <w:p w:rsidR="00C4401C" w:rsidRPr="00C4401C" w:rsidRDefault="00C4401C" w:rsidP="00C4401C"/>
    <w:p w:rsidR="00C4401C" w:rsidRDefault="00C4401C" w:rsidP="00C4401C"/>
    <w:sectPr w:rsidR="00C4401C" w:rsidSect="00473830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32A18"/>
    <w:multiLevelType w:val="hybridMultilevel"/>
    <w:tmpl w:val="CEA89078"/>
    <w:lvl w:ilvl="0" w:tplc="CAC43C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1C"/>
    <w:rsid w:val="00003311"/>
    <w:rsid w:val="000207BB"/>
    <w:rsid w:val="001E428A"/>
    <w:rsid w:val="003166DB"/>
    <w:rsid w:val="00345D3D"/>
    <w:rsid w:val="003E2E34"/>
    <w:rsid w:val="00473830"/>
    <w:rsid w:val="005776BD"/>
    <w:rsid w:val="006770AB"/>
    <w:rsid w:val="00813D9F"/>
    <w:rsid w:val="00AA52AF"/>
    <w:rsid w:val="00B33ED6"/>
    <w:rsid w:val="00B614DC"/>
    <w:rsid w:val="00C068C1"/>
    <w:rsid w:val="00C4401C"/>
    <w:rsid w:val="00EA636D"/>
    <w:rsid w:val="00F4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B2BDB8E1-DE55-4B65-8386-8B2FF5D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0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40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40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440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77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Intern</dc:creator>
  <cp:keywords/>
  <dc:description/>
  <cp:lastModifiedBy>Julius Suchy</cp:lastModifiedBy>
  <cp:revision>12</cp:revision>
  <cp:lastPrinted>2018-04-11T17:28:00Z</cp:lastPrinted>
  <dcterms:created xsi:type="dcterms:W3CDTF">2017-09-13T12:33:00Z</dcterms:created>
  <dcterms:modified xsi:type="dcterms:W3CDTF">2018-04-11T17:49:00Z</dcterms:modified>
</cp:coreProperties>
</file>